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D8E410">
      <w:pPr>
        <w:pStyle w:val="2"/>
        <w:spacing w:before="178" w:line="220" w:lineRule="auto"/>
        <w:ind w:left="3899"/>
        <w:outlineLvl w:val="0"/>
        <w:rPr>
          <w:sz w:val="52"/>
          <w:szCs w:val="52"/>
        </w:rPr>
      </w:pPr>
      <w:r>
        <w:rPr>
          <w:spacing w:val="199"/>
          <w:sz w:val="52"/>
          <w:szCs w:val="52"/>
        </w:rPr>
        <w:t>温馨提示</w:t>
      </w:r>
    </w:p>
    <w:p w14:paraId="5E352AB9">
      <w:pPr>
        <w:pStyle w:val="2"/>
        <w:spacing w:before="61" w:line="284" w:lineRule="auto"/>
        <w:ind w:left="780" w:right="32" w:firstLine="639"/>
        <w:rPr>
          <w:rFonts w:hint="eastAsia"/>
          <w:spacing w:val="-6"/>
          <w:sz w:val="31"/>
          <w:szCs w:val="31"/>
          <w:lang w:val="en-US" w:eastAsia="zh-CN"/>
        </w:rPr>
      </w:pPr>
    </w:p>
    <w:p w14:paraId="5C4C59A2">
      <w:pPr>
        <w:pStyle w:val="2"/>
        <w:spacing w:before="61" w:line="284" w:lineRule="auto"/>
        <w:ind w:right="32" w:firstLine="596" w:firstLineChars="200"/>
        <w:rPr>
          <w:rFonts w:hint="eastAsia"/>
          <w:color w:val="auto"/>
          <w:spacing w:val="-6"/>
          <w:sz w:val="31"/>
          <w:szCs w:val="31"/>
          <w:lang w:val="en-US" w:eastAsia="zh-CN"/>
        </w:rPr>
      </w:pPr>
      <w:r>
        <w:rPr>
          <w:rFonts w:hint="eastAsia"/>
          <w:color w:val="auto"/>
          <w:spacing w:val="-6"/>
          <w:sz w:val="31"/>
          <w:szCs w:val="31"/>
          <w:lang w:val="en-US" w:eastAsia="zh-CN"/>
        </w:rPr>
        <w:t>各位专升本新同学：</w:t>
      </w:r>
    </w:p>
    <w:p w14:paraId="4B737192">
      <w:pPr>
        <w:pStyle w:val="2"/>
        <w:spacing w:before="61" w:line="284" w:lineRule="auto"/>
        <w:ind w:left="780" w:right="32" w:firstLine="639"/>
        <w:rPr>
          <w:rFonts w:hint="eastAsia"/>
          <w:spacing w:val="-6"/>
          <w:sz w:val="31"/>
          <w:szCs w:val="31"/>
          <w:lang w:val="en-US" w:eastAsia="zh-CN"/>
        </w:rPr>
      </w:pPr>
      <w:r>
        <w:rPr>
          <w:rFonts w:hint="eastAsia"/>
          <w:spacing w:val="-6"/>
          <w:sz w:val="31"/>
          <w:szCs w:val="31"/>
          <w:lang w:val="en-US" w:eastAsia="zh-CN"/>
        </w:rPr>
        <w:t>欢迎你就读南华大学船山学院!现将入学的相关注意事项告知如下，请知悉。</w:t>
      </w:r>
    </w:p>
    <w:p w14:paraId="34EB1147">
      <w:pPr>
        <w:pStyle w:val="2"/>
        <w:spacing w:before="61" w:line="284" w:lineRule="auto"/>
        <w:ind w:left="780" w:right="32" w:firstLine="639"/>
        <w:rPr>
          <w:rFonts w:hint="eastAsia"/>
          <w:spacing w:val="-6"/>
          <w:sz w:val="31"/>
          <w:szCs w:val="31"/>
          <w:lang w:val="en-US" w:eastAsia="zh-CN"/>
        </w:rPr>
      </w:pPr>
      <w:r>
        <w:rPr>
          <w:rFonts w:hint="eastAsia"/>
          <w:spacing w:val="-6"/>
          <w:sz w:val="31"/>
          <w:szCs w:val="31"/>
          <w:lang w:val="en-US" w:eastAsia="zh-CN"/>
        </w:rPr>
        <w:t>一、入学报到时间与学院老生一致，为202</w:t>
      </w:r>
      <w:r>
        <w:rPr>
          <w:rFonts w:hint="eastAsia"/>
          <w:spacing w:val="-6"/>
          <w:sz w:val="31"/>
          <w:szCs w:val="31"/>
          <w:lang w:val="en-US" w:eastAsia="zh"/>
        </w:rPr>
        <w:t>6</w:t>
      </w:r>
      <w:r>
        <w:rPr>
          <w:rFonts w:hint="eastAsia"/>
          <w:spacing w:val="-6"/>
          <w:sz w:val="31"/>
          <w:szCs w:val="31"/>
          <w:lang w:val="en-US" w:eastAsia="zh-CN"/>
        </w:rPr>
        <w:t>年</w:t>
      </w:r>
      <w:r>
        <w:rPr>
          <w:rFonts w:hint="eastAsia"/>
          <w:spacing w:val="-6"/>
          <w:sz w:val="31"/>
          <w:szCs w:val="31"/>
          <w:lang w:val="en-US" w:eastAsia="zh"/>
        </w:rPr>
        <w:t>9</w:t>
      </w:r>
      <w:r>
        <w:rPr>
          <w:rFonts w:hint="eastAsia"/>
          <w:spacing w:val="-6"/>
          <w:sz w:val="31"/>
          <w:szCs w:val="31"/>
          <w:lang w:val="en-US" w:eastAsia="zh-CN"/>
        </w:rPr>
        <w:t>月</w:t>
      </w:r>
      <w:r>
        <w:rPr>
          <w:rFonts w:hint="eastAsia"/>
          <w:spacing w:val="-6"/>
          <w:sz w:val="31"/>
          <w:szCs w:val="31"/>
          <w:lang w:val="en-US" w:eastAsia="zh"/>
        </w:rPr>
        <w:t>5</w:t>
      </w:r>
      <w:r>
        <w:rPr>
          <w:rFonts w:hint="eastAsia"/>
          <w:spacing w:val="-6"/>
          <w:sz w:val="31"/>
          <w:szCs w:val="31"/>
          <w:lang w:val="en-US" w:eastAsia="zh-CN"/>
        </w:rPr>
        <w:t>日至</w:t>
      </w:r>
      <w:r>
        <w:rPr>
          <w:rFonts w:hint="eastAsia"/>
          <w:spacing w:val="-6"/>
          <w:sz w:val="31"/>
          <w:szCs w:val="31"/>
          <w:lang w:val="en-US" w:eastAsia="zh"/>
        </w:rPr>
        <w:t>9</w:t>
      </w:r>
      <w:r>
        <w:rPr>
          <w:rFonts w:hint="eastAsia"/>
          <w:spacing w:val="-6"/>
          <w:sz w:val="31"/>
          <w:szCs w:val="31"/>
          <w:lang w:val="en-US" w:eastAsia="zh-CN"/>
        </w:rPr>
        <w:t>月</w:t>
      </w:r>
      <w:r>
        <w:rPr>
          <w:rFonts w:hint="eastAsia"/>
          <w:spacing w:val="-6"/>
          <w:sz w:val="31"/>
          <w:szCs w:val="31"/>
          <w:lang w:val="en-US" w:eastAsia="zh"/>
        </w:rPr>
        <w:t>6</w:t>
      </w:r>
      <w:r>
        <w:rPr>
          <w:rFonts w:hint="eastAsia"/>
          <w:spacing w:val="-6"/>
          <w:sz w:val="31"/>
          <w:szCs w:val="31"/>
          <w:lang w:val="en-US" w:eastAsia="zh-CN"/>
        </w:rPr>
        <w:t>日。</w:t>
      </w:r>
    </w:p>
    <w:p w14:paraId="7D0A620A">
      <w:pPr>
        <w:pStyle w:val="2"/>
        <w:spacing w:before="61" w:line="284" w:lineRule="auto"/>
        <w:ind w:left="780" w:right="32" w:firstLine="639"/>
        <w:rPr>
          <w:rFonts w:hint="eastAsia"/>
          <w:spacing w:val="-6"/>
          <w:sz w:val="31"/>
          <w:szCs w:val="31"/>
          <w:lang w:val="en-US" w:eastAsia="zh-CN"/>
        </w:rPr>
      </w:pPr>
      <w:r>
        <w:rPr>
          <w:rFonts w:hint="eastAsia"/>
          <w:spacing w:val="-6"/>
          <w:sz w:val="31"/>
          <w:szCs w:val="31"/>
          <w:lang w:val="en-US" w:eastAsia="zh-CN"/>
        </w:rPr>
        <w:t>二、202</w:t>
      </w:r>
      <w:r>
        <w:rPr>
          <w:rFonts w:hint="eastAsia"/>
          <w:spacing w:val="-6"/>
          <w:sz w:val="31"/>
          <w:szCs w:val="31"/>
          <w:lang w:val="en-US" w:eastAsia="zh"/>
        </w:rPr>
        <w:t>6</w:t>
      </w:r>
      <w:r>
        <w:rPr>
          <w:rFonts w:hint="eastAsia"/>
          <w:spacing w:val="-6"/>
          <w:sz w:val="31"/>
          <w:szCs w:val="31"/>
          <w:lang w:val="en-US" w:eastAsia="zh-CN"/>
        </w:rPr>
        <w:t>年秋季学期开始上课时间与学院202</w:t>
      </w:r>
      <w:r>
        <w:rPr>
          <w:rFonts w:hint="eastAsia"/>
          <w:spacing w:val="-6"/>
          <w:sz w:val="31"/>
          <w:szCs w:val="31"/>
          <w:lang w:val="en-US" w:eastAsia="zh"/>
        </w:rPr>
        <w:t>4</w:t>
      </w:r>
      <w:r>
        <w:rPr>
          <w:rFonts w:hint="eastAsia"/>
          <w:spacing w:val="-6"/>
          <w:sz w:val="31"/>
          <w:szCs w:val="31"/>
          <w:lang w:val="en-US" w:eastAsia="zh-CN"/>
        </w:rPr>
        <w:t>级同专业学生相同，教学计划与其同步。</w:t>
      </w:r>
    </w:p>
    <w:p w14:paraId="5F64E53F">
      <w:pPr>
        <w:pStyle w:val="2"/>
        <w:spacing w:before="61" w:line="284" w:lineRule="auto"/>
        <w:ind w:left="780" w:right="32" w:firstLine="639"/>
        <w:rPr>
          <w:rFonts w:hint="eastAsia"/>
          <w:spacing w:val="-6"/>
          <w:sz w:val="31"/>
          <w:szCs w:val="31"/>
          <w:lang w:val="en-US" w:eastAsia="zh-CN"/>
        </w:rPr>
      </w:pPr>
      <w:r>
        <w:rPr>
          <w:rFonts w:hint="eastAsia"/>
          <w:spacing w:val="-6"/>
          <w:sz w:val="31"/>
          <w:szCs w:val="31"/>
          <w:lang w:val="en-US" w:eastAsia="zh-CN"/>
        </w:rPr>
        <w:t>三、学籍档案</w:t>
      </w:r>
    </w:p>
    <w:p w14:paraId="2A313B80">
      <w:pPr>
        <w:pStyle w:val="2"/>
        <w:spacing w:before="61" w:line="284" w:lineRule="auto"/>
        <w:ind w:left="780" w:right="32" w:firstLine="639"/>
        <w:rPr>
          <w:rFonts w:hint="eastAsia"/>
          <w:spacing w:val="-6"/>
          <w:sz w:val="31"/>
          <w:szCs w:val="31"/>
          <w:lang w:val="en-US" w:eastAsia="zh-CN"/>
        </w:rPr>
      </w:pPr>
      <w:r>
        <w:rPr>
          <w:rFonts w:hint="eastAsia"/>
          <w:spacing w:val="-6"/>
          <w:sz w:val="31"/>
          <w:szCs w:val="31"/>
          <w:lang w:val="en-US" w:eastAsia="zh-CN"/>
        </w:rPr>
        <w:drawing>
          <wp:anchor distT="0" distB="0" distL="0" distR="0" simplePos="0" relativeHeight="251659264" behindDoc="0" locked="0" layoutInCell="1" allowOverlap="1">
            <wp:simplePos x="0" y="0"/>
            <wp:positionH relativeFrom="column">
              <wp:posOffset>0</wp:posOffset>
            </wp:positionH>
            <wp:positionV relativeFrom="paragraph">
              <wp:posOffset>304800</wp:posOffset>
            </wp:positionV>
            <wp:extent cx="330200" cy="15049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330208" cy="1504981"/>
                    </a:xfrm>
                    <a:prstGeom prst="rect">
                      <a:avLst/>
                    </a:prstGeom>
                  </pic:spPr>
                </pic:pic>
              </a:graphicData>
            </a:graphic>
          </wp:anchor>
        </w:drawing>
      </w:r>
      <w:r>
        <w:rPr>
          <w:rFonts w:hint="eastAsia"/>
          <w:spacing w:val="-6"/>
          <w:sz w:val="31"/>
          <w:szCs w:val="31"/>
          <w:lang w:val="en-US" w:eastAsia="zh-CN"/>
        </w:rPr>
        <w:t>新生可自带档案，也可由就读专科学校统一邮寄。统一邮寄要求如下：</w:t>
      </w:r>
    </w:p>
    <w:p w14:paraId="6730AAA9">
      <w:pPr>
        <w:pStyle w:val="2"/>
        <w:spacing w:before="61" w:line="284" w:lineRule="auto"/>
        <w:ind w:left="780" w:right="32" w:firstLine="639"/>
        <w:jc w:val="both"/>
        <w:rPr>
          <w:rFonts w:hint="eastAsia"/>
          <w:spacing w:val="-6"/>
          <w:sz w:val="31"/>
          <w:szCs w:val="31"/>
          <w:lang w:val="en-US" w:eastAsia="zh-CN"/>
        </w:rPr>
      </w:pPr>
      <w:r>
        <w:rPr>
          <w:rFonts w:hint="eastAsia"/>
          <w:spacing w:val="-6"/>
          <w:sz w:val="31"/>
          <w:szCs w:val="31"/>
          <w:lang w:val="en-US" w:eastAsia="zh-CN"/>
        </w:rPr>
        <w:t>1.学籍档案要有目录清单，高中（中专）档案（毕业生登记表+高考报名登记表）也要有，专科学校统一将学生的档案打包，包裹内需附上学生姓名及档案邮寄份数；请通过邮政EMS邮寄，不接受其他</w:t>
      </w:r>
      <w:r>
        <w:rPr>
          <w:rFonts w:hint="eastAsia"/>
          <w:color w:val="auto"/>
          <w:spacing w:val="-6"/>
          <w:sz w:val="31"/>
          <w:szCs w:val="31"/>
          <w:lang w:val="en-US" w:eastAsia="zh-CN"/>
        </w:rPr>
        <w:t>方式</w:t>
      </w:r>
      <w:r>
        <w:rPr>
          <w:rFonts w:hint="eastAsia"/>
          <w:spacing w:val="-6"/>
          <w:sz w:val="31"/>
          <w:szCs w:val="31"/>
          <w:lang w:val="en-US" w:eastAsia="zh-CN"/>
        </w:rPr>
        <w:t>快递。</w:t>
      </w:r>
    </w:p>
    <w:p w14:paraId="0CC2B6CD">
      <w:pPr>
        <w:pStyle w:val="2"/>
        <w:spacing w:before="61" w:line="284" w:lineRule="auto"/>
        <w:ind w:left="780" w:right="32" w:firstLine="639"/>
        <w:rPr>
          <w:rFonts w:hint="eastAsia"/>
          <w:spacing w:val="-6"/>
          <w:sz w:val="31"/>
          <w:szCs w:val="31"/>
          <w:lang w:val="en-US" w:eastAsia="zh-CN"/>
        </w:rPr>
      </w:pPr>
      <w:r>
        <w:rPr>
          <w:rFonts w:hint="eastAsia"/>
          <w:spacing w:val="-6"/>
          <w:sz w:val="31"/>
          <w:szCs w:val="31"/>
          <w:lang w:val="en-US" w:eastAsia="zh-CN"/>
        </w:rPr>
        <w:t>2.档案邮寄接收单位：南华大学船山学院；收件地址：湖南省衡阳市蒸湘区常胜西路28号；联系人：蒋老师；联系方式：0734-8281842。</w:t>
      </w:r>
    </w:p>
    <w:p w14:paraId="77B6348F">
      <w:pPr>
        <w:pStyle w:val="2"/>
        <w:spacing w:before="61" w:line="284" w:lineRule="auto"/>
        <w:ind w:left="780" w:right="32" w:firstLine="639"/>
        <w:rPr>
          <w:rFonts w:hint="eastAsia"/>
          <w:spacing w:val="-6"/>
          <w:sz w:val="31"/>
          <w:szCs w:val="31"/>
          <w:lang w:val="en-US" w:eastAsia="zh-CN"/>
        </w:rPr>
      </w:pPr>
      <w:r>
        <w:rPr>
          <w:rFonts w:hint="eastAsia"/>
          <w:spacing w:val="-6"/>
          <w:sz w:val="31"/>
          <w:szCs w:val="31"/>
          <w:lang w:val="en-US" w:eastAsia="zh-CN"/>
        </w:rPr>
        <w:t>四、党组织关系和党员档案</w:t>
      </w:r>
    </w:p>
    <w:p w14:paraId="45356966">
      <w:pPr>
        <w:pStyle w:val="2"/>
        <w:spacing w:before="61" w:line="284" w:lineRule="auto"/>
        <w:ind w:left="780" w:right="32" w:firstLine="639"/>
        <w:rPr>
          <w:rFonts w:hint="eastAsia"/>
          <w:spacing w:val="-6"/>
          <w:sz w:val="31"/>
          <w:szCs w:val="31"/>
          <w:lang w:val="en-US" w:eastAsia="zh-CN"/>
        </w:rPr>
      </w:pPr>
      <w:r>
        <w:rPr>
          <w:rFonts w:hint="eastAsia"/>
          <w:spacing w:val="-6"/>
          <w:sz w:val="31"/>
          <w:szCs w:val="31"/>
          <w:lang w:val="en-US" w:eastAsia="zh-CN"/>
        </w:rPr>
        <w:t>1.政治面貌为中共党员(含中共预备党员)的，可联系就读专科学校在全国党员管理信息系统中将党组织关系转接到“中共南华大学船山学院委员会”。</w:t>
      </w:r>
    </w:p>
    <w:p w14:paraId="34BAA35A">
      <w:pPr>
        <w:pStyle w:val="2"/>
        <w:spacing w:before="61" w:line="284" w:lineRule="auto"/>
        <w:ind w:left="780" w:right="32" w:firstLine="639"/>
        <w:rPr>
          <w:rFonts w:hint="eastAsia"/>
          <w:spacing w:val="-6"/>
          <w:sz w:val="31"/>
          <w:szCs w:val="31"/>
          <w:lang w:val="en-US" w:eastAsia="zh-CN"/>
        </w:rPr>
      </w:pPr>
      <w:r>
        <w:rPr>
          <w:rFonts w:hint="eastAsia"/>
          <w:spacing w:val="-6"/>
          <w:sz w:val="31"/>
          <w:szCs w:val="31"/>
          <w:lang w:val="en-US" w:eastAsia="zh-CN"/>
        </w:rPr>
        <w:t>2.党员档案请自带</w:t>
      </w:r>
      <w:r>
        <w:rPr>
          <w:rFonts w:hint="eastAsia"/>
          <w:color w:val="auto"/>
          <w:spacing w:val="-6"/>
          <w:sz w:val="31"/>
          <w:szCs w:val="31"/>
          <w:lang w:val="en-US" w:eastAsia="zh-CN"/>
        </w:rPr>
        <w:t>（档案需按要求密封）</w:t>
      </w:r>
      <w:r>
        <w:rPr>
          <w:rFonts w:hint="eastAsia"/>
          <w:spacing w:val="-6"/>
          <w:sz w:val="31"/>
          <w:szCs w:val="31"/>
          <w:lang w:val="en-US" w:eastAsia="zh-CN"/>
        </w:rPr>
        <w:t>，开学后交到学院相应学生党支部。</w:t>
      </w:r>
    </w:p>
    <w:p w14:paraId="195C9BE7">
      <w:pPr>
        <w:pStyle w:val="2"/>
        <w:spacing w:before="61" w:line="284" w:lineRule="auto"/>
        <w:ind w:left="780" w:right="32" w:firstLine="639"/>
        <w:rPr>
          <w:rFonts w:hint="eastAsia"/>
          <w:spacing w:val="-6"/>
          <w:sz w:val="31"/>
          <w:szCs w:val="31"/>
          <w:lang w:val="en-US" w:eastAsia="zh-CN"/>
        </w:rPr>
      </w:pPr>
      <w:r>
        <w:rPr>
          <w:rFonts w:hint="eastAsia"/>
          <w:spacing w:val="-6"/>
          <w:sz w:val="31"/>
          <w:szCs w:val="31"/>
          <w:lang w:val="en-US" w:eastAsia="zh-CN"/>
        </w:rPr>
        <w:t>五、其他</w:t>
      </w:r>
    </w:p>
    <w:p w14:paraId="22661B49">
      <w:pPr>
        <w:pStyle w:val="2"/>
        <w:spacing w:before="61" w:line="284" w:lineRule="auto"/>
        <w:ind w:left="780" w:right="32" w:firstLine="639"/>
        <w:rPr>
          <w:rFonts w:hint="eastAsia"/>
          <w:spacing w:val="-6"/>
          <w:sz w:val="31"/>
          <w:szCs w:val="31"/>
          <w:lang w:val="en-US" w:eastAsia="zh-CN"/>
        </w:rPr>
      </w:pPr>
      <w:r>
        <w:rPr>
          <w:rFonts w:hint="eastAsia"/>
          <w:spacing w:val="-6"/>
          <w:sz w:val="31"/>
          <w:szCs w:val="31"/>
          <w:lang w:val="en-US" w:eastAsia="zh-CN"/>
        </w:rPr>
        <w:t>可用QQ扫下面的二维码加入“船山学院26级专升本群”（群号：695456529），有其他疑问可在该群咨询交流。</w:t>
      </w:r>
    </w:p>
    <w:p w14:paraId="06D33809">
      <w:pPr>
        <w:pStyle w:val="2"/>
        <w:spacing w:before="61" w:line="284" w:lineRule="auto"/>
        <w:ind w:left="780" w:right="32" w:firstLine="639"/>
        <w:jc w:val="center"/>
        <w:rPr>
          <w:rFonts w:hint="default"/>
          <w:spacing w:val="-6"/>
          <w:sz w:val="31"/>
          <w:szCs w:val="31"/>
          <w:lang w:val="en-US" w:eastAsia="zh-CN"/>
        </w:rPr>
      </w:pPr>
      <w:r>
        <w:rPr>
          <w:rFonts w:ascii="宋体" w:hAnsi="宋体" w:eastAsia="宋体" w:cs="宋体"/>
          <w:sz w:val="24"/>
          <w:szCs w:val="24"/>
        </w:rPr>
        <w:drawing>
          <wp:inline distT="0" distB="0" distL="114300" distR="114300">
            <wp:extent cx="2238375" cy="2438400"/>
            <wp:effectExtent l="0" t="0" r="9525"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7"/>
                    <a:stretch>
                      <a:fillRect/>
                    </a:stretch>
                  </pic:blipFill>
                  <pic:spPr>
                    <a:xfrm>
                      <a:off x="0" y="0"/>
                      <a:ext cx="2238375" cy="2438400"/>
                    </a:xfrm>
                    <a:prstGeom prst="rect">
                      <a:avLst/>
                    </a:prstGeom>
                    <a:noFill/>
                    <a:ln w="9525">
                      <a:noFill/>
                    </a:ln>
                  </pic:spPr>
                </pic:pic>
              </a:graphicData>
            </a:graphic>
          </wp:inline>
        </w:drawing>
      </w:r>
      <w:bookmarkStart w:id="0" w:name="_GoBack"/>
      <w:bookmarkEnd w:id="0"/>
    </w:p>
    <w:sectPr>
      <w:pgSz w:w="11840" w:h="16740"/>
      <w:pgMar w:top="1361" w:right="1021" w:bottom="1361" w:left="1009" w:header="0" w:footer="0" w:gutter="0"/>
      <w:paperSrc/>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186BF0"/>
    <w:rsid w:val="013E2686"/>
    <w:rsid w:val="075524D7"/>
    <w:rsid w:val="0A486323"/>
    <w:rsid w:val="10963AAC"/>
    <w:rsid w:val="10C761F4"/>
    <w:rsid w:val="13BD38DE"/>
    <w:rsid w:val="17CE60BA"/>
    <w:rsid w:val="1FB6BA5A"/>
    <w:rsid w:val="221B4C06"/>
    <w:rsid w:val="23182625"/>
    <w:rsid w:val="23CD36CA"/>
    <w:rsid w:val="28C80903"/>
    <w:rsid w:val="290D27BA"/>
    <w:rsid w:val="31D9592F"/>
    <w:rsid w:val="37C52BDE"/>
    <w:rsid w:val="3A726921"/>
    <w:rsid w:val="426254CD"/>
    <w:rsid w:val="42A14935"/>
    <w:rsid w:val="43880F63"/>
    <w:rsid w:val="47A279BE"/>
    <w:rsid w:val="4CC90623"/>
    <w:rsid w:val="4D8E361A"/>
    <w:rsid w:val="524F15CA"/>
    <w:rsid w:val="539574B0"/>
    <w:rsid w:val="5A490FF5"/>
    <w:rsid w:val="5AB562CB"/>
    <w:rsid w:val="5B1433B1"/>
    <w:rsid w:val="5C4A2E02"/>
    <w:rsid w:val="5CD54DC2"/>
    <w:rsid w:val="5FAF18FA"/>
    <w:rsid w:val="63BC6A78"/>
    <w:rsid w:val="6639016F"/>
    <w:rsid w:val="68CC52CB"/>
    <w:rsid w:val="6A633A0D"/>
    <w:rsid w:val="6EE175F6"/>
    <w:rsid w:val="6F3851F9"/>
    <w:rsid w:val="733F0D8F"/>
    <w:rsid w:val="75232716"/>
    <w:rsid w:val="77581CEB"/>
    <w:rsid w:val="7904460D"/>
    <w:rsid w:val="796E5F2A"/>
    <w:rsid w:val="7BD227A0"/>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9"/>
      <w:szCs w:val="29"/>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467</Words>
  <Characters>504</Characters>
  <TotalTime>37</TotalTime>
  <ScaleCrop>false</ScaleCrop>
  <LinksUpToDate>false</LinksUpToDate>
  <CharactersWithSpaces>504</CharactersWithSpaces>
  <Application>WPS Office_12.1.0.28040_F1E327BC-269C-435d-A152-05C5408002CA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2026-07-22T21:59:00Z</dcterms:created>
  <dc:creator>Duan</dc:creator>
  <cp:lastModifiedBy>段元润</cp:lastModifiedBy>
  <dcterms:modified xsi:type="dcterms:W3CDTF">2026-07-24T09:45:16Z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2026-07-22T13:59:51Z</vt:filetime>
  </property>
  <property fmtid="{D5CDD505-2E9C-101B-9397-08002B2CF9AE}" pid="4" name="UsrData">
    <vt:lpwstr>1784699989221_56.172_a3aa1a0ff470</vt:lpwstr>
  </property>
  <property fmtid="{D5CDD505-2E9C-101B-9397-08002B2CF9AE}" pid="5" name="KSOProductBuildVer">
    <vt:lpwstr>2052-12.1.0.28040</vt:lpwstr>
  </property>
  <property fmtid="{D5CDD505-2E9C-101B-9397-08002B2CF9AE}" pid="6" name="ICV">
    <vt:lpwstr>F94B2BBAE0A840E5A005FE37180E18A0_13</vt:lpwstr>
  </property>
  <property fmtid="{D5CDD505-2E9C-101B-9397-08002B2CF9AE}" pid="7" name="KSOTemplateDocerSaveRecord">
    <vt:lpwstr>eyJoZGlkIjoiODhhMjY0ZTliZDgyNTYyZDgzY2Y2NDBjYWEyMGQyNTkiLCJ1c2VySWQiOiIyNTMxNDMxMjUifQ==</vt:lpwstr>
  </property>
</Properties>
</file>